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04.03.02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Химия, физика и механика материалов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04.03.02 «Химия, физика и механика материалов»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04.03.02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Химия, физика и механика материалов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04.03.02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Химия, физика и механика материалов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Химия, физика и механика материалов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55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23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41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Химия, физика и механика материалов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18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13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14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11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04.03.02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Химия, физика и механика материалов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«Химия, физика и механика материалов»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«Химия, физика и механика материалов»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78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«Химия, физика и механика материалов»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78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«Химия, физика и механика материалов»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Химия, физика и механика материалов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Химия, физика и механика материалов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Химия, физика и механика материалов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11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91%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91%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45%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45%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04.03.02</w:t>
      </w:r>
      <w:r w:rsidRPr="0005698A">
        <w:t xml:space="preserve"> «</w:t>
      </w:r>
      <w:r w:rsidR="00D01874" w:rsidRPr="0005698A">
        <w:rPr>
          <w:noProof/>
        </w:rPr>
        <w:t xml:space="preserve">Химия, физика и механика материалов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Химия, физика и механика материалов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Химия, физика и механика материалов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69%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69%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48%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100%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78%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Химия, физика и механика материалов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Математика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Неорганическая химия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69%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69%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30%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60%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04.03.02 «Химия, физика и механика материалов»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«Химия, физика и механика материалов»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>
        <w:rPr>
          <w:spacing w:val="4"/>
          <w:sz w:val="28"/>
          <w:szCs w:val="28"/>
        </w:rPr>
        <w:t>диаграмме</w:t>
      </w:r>
      <w:r w:rsidRPr="0005698A">
        <w:rPr>
          <w:spacing w:val="4"/>
          <w:sz w:val="28"/>
          <w:szCs w:val="28"/>
          <w:lang w:val="en-US"/>
        </w:rPr>
        <w:t xml:space="preserve"> (</w:t>
      </w:r>
      <w:r w:rsidRPr="00C652E9">
        <w:rPr>
          <w:spacing w:val="4"/>
          <w:sz w:val="28"/>
          <w:szCs w:val="28"/>
        </w:rPr>
        <w:t>рисун</w:t>
      </w:r>
      <w:r>
        <w:rPr>
          <w:spacing w:val="4"/>
          <w:sz w:val="28"/>
          <w:szCs w:val="28"/>
        </w:rPr>
        <w:t>ок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